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5DE" w:rsidRDefault="0035673A" w:rsidP="0035673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5673A">
        <w:rPr>
          <w:rFonts w:ascii="Arial" w:hAnsi="Arial" w:cs="Arial"/>
          <w:b/>
          <w:sz w:val="24"/>
          <w:szCs w:val="24"/>
        </w:rPr>
        <w:t>FOLHA DE ROSTO</w:t>
      </w:r>
    </w:p>
    <w:p w:rsidR="0035673A" w:rsidRPr="0035673A" w:rsidRDefault="0035673A" w:rsidP="0035673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Número de caracteres com espaço no título: 128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Número de palavras no resumo: 231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Número de palavras no texto: 2596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Número de referências: 36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Número total de tabelas mais figuras: 4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Artigo Original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Título do trabalho em português: Perfil dos pacientes pós cirurgia cardíaca e o desenvolvimento de complicações em um Hospital de Clínicas do Sul de Minas Gerais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 xml:space="preserve">Título do trabalho em inglês: Profile </w:t>
      </w:r>
      <w:proofErr w:type="spellStart"/>
      <w:r w:rsidRPr="0035673A">
        <w:rPr>
          <w:rFonts w:ascii="Arial" w:hAnsi="Arial" w:cs="Arial"/>
          <w:sz w:val="24"/>
          <w:szCs w:val="24"/>
        </w:rPr>
        <w:t>of</w:t>
      </w:r>
      <w:proofErr w:type="spellEnd"/>
      <w:r w:rsidRPr="0035673A">
        <w:rPr>
          <w:rFonts w:ascii="Arial" w:hAnsi="Arial" w:cs="Arial"/>
          <w:sz w:val="24"/>
          <w:szCs w:val="24"/>
        </w:rPr>
        <w:t xml:space="preserve"> post-</w:t>
      </w:r>
      <w:proofErr w:type="spellStart"/>
      <w:r w:rsidRPr="0035673A">
        <w:rPr>
          <w:rFonts w:ascii="Arial" w:hAnsi="Arial" w:cs="Arial"/>
          <w:sz w:val="24"/>
          <w:szCs w:val="24"/>
        </w:rPr>
        <w:t>cardiac</w:t>
      </w:r>
      <w:proofErr w:type="spellEnd"/>
      <w:r w:rsidRPr="003567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73A">
        <w:rPr>
          <w:rFonts w:ascii="Arial" w:hAnsi="Arial" w:cs="Arial"/>
          <w:sz w:val="24"/>
          <w:szCs w:val="24"/>
        </w:rPr>
        <w:t>surgery</w:t>
      </w:r>
      <w:proofErr w:type="spellEnd"/>
      <w:r w:rsidRPr="003567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73A">
        <w:rPr>
          <w:rFonts w:ascii="Arial" w:hAnsi="Arial" w:cs="Arial"/>
          <w:sz w:val="24"/>
          <w:szCs w:val="24"/>
        </w:rPr>
        <w:t>patients</w:t>
      </w:r>
      <w:proofErr w:type="spellEnd"/>
      <w:r w:rsidRPr="003567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73A">
        <w:rPr>
          <w:rFonts w:ascii="Arial" w:hAnsi="Arial" w:cs="Arial"/>
          <w:sz w:val="24"/>
          <w:szCs w:val="24"/>
        </w:rPr>
        <w:t>and</w:t>
      </w:r>
      <w:proofErr w:type="spellEnd"/>
      <w:r w:rsidRPr="003567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73A">
        <w:rPr>
          <w:rFonts w:ascii="Arial" w:hAnsi="Arial" w:cs="Arial"/>
          <w:sz w:val="24"/>
          <w:szCs w:val="24"/>
        </w:rPr>
        <w:t>and</w:t>
      </w:r>
      <w:proofErr w:type="spellEnd"/>
      <w:r w:rsidRPr="003567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73A">
        <w:rPr>
          <w:rFonts w:ascii="Arial" w:hAnsi="Arial" w:cs="Arial"/>
          <w:sz w:val="24"/>
          <w:szCs w:val="24"/>
        </w:rPr>
        <w:t>the</w:t>
      </w:r>
      <w:proofErr w:type="spellEnd"/>
      <w:r w:rsidRPr="003567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73A">
        <w:rPr>
          <w:rFonts w:ascii="Arial" w:hAnsi="Arial" w:cs="Arial"/>
          <w:sz w:val="24"/>
          <w:szCs w:val="24"/>
        </w:rPr>
        <w:t>development</w:t>
      </w:r>
      <w:proofErr w:type="spellEnd"/>
      <w:r w:rsidRPr="003567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73A">
        <w:rPr>
          <w:rFonts w:ascii="Arial" w:hAnsi="Arial" w:cs="Arial"/>
          <w:sz w:val="24"/>
          <w:szCs w:val="24"/>
        </w:rPr>
        <w:t>of</w:t>
      </w:r>
      <w:proofErr w:type="spellEnd"/>
      <w:r w:rsidRPr="003567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73A">
        <w:rPr>
          <w:rFonts w:ascii="Arial" w:hAnsi="Arial" w:cs="Arial"/>
          <w:sz w:val="24"/>
          <w:szCs w:val="24"/>
        </w:rPr>
        <w:t>complications</w:t>
      </w:r>
      <w:proofErr w:type="spellEnd"/>
      <w:r w:rsidRPr="003567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73A">
        <w:rPr>
          <w:rFonts w:ascii="Arial" w:hAnsi="Arial" w:cs="Arial"/>
          <w:sz w:val="24"/>
          <w:szCs w:val="24"/>
        </w:rPr>
        <w:t>at</w:t>
      </w:r>
      <w:proofErr w:type="spellEnd"/>
      <w:r w:rsidRPr="0035673A">
        <w:rPr>
          <w:rFonts w:ascii="Arial" w:hAnsi="Arial" w:cs="Arial"/>
          <w:sz w:val="24"/>
          <w:szCs w:val="24"/>
        </w:rPr>
        <w:t xml:space="preserve"> a Hospital de Clínicas do Sul de Minas Gerais</w:t>
      </w:r>
    </w:p>
    <w:p w:rsidR="0035673A" w:rsidRPr="0035673A" w:rsidRDefault="0035673A" w:rsidP="0035673A">
      <w:pPr>
        <w:pStyle w:val="Pr-formataoHTML"/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 w:rsidRPr="0035673A">
        <w:rPr>
          <w:rFonts w:ascii="Arial" w:hAnsi="Arial" w:cs="Arial"/>
          <w:sz w:val="24"/>
          <w:szCs w:val="24"/>
        </w:rPr>
        <w:t>Autores:</w:t>
      </w:r>
      <w:r w:rsidR="00270742">
        <w:rPr>
          <w:rFonts w:ascii="Arial" w:hAnsi="Arial" w:cs="Arial"/>
          <w:sz w:val="24"/>
          <w:szCs w:val="24"/>
        </w:rPr>
        <w:t xml:space="preserve"> </w:t>
      </w:r>
      <w:bookmarkStart w:id="0" w:name="_GoBack"/>
      <w:r w:rsidR="00270742">
        <w:rPr>
          <w:rFonts w:ascii="Arial" w:hAnsi="Arial" w:cs="Arial"/>
          <w:sz w:val="24"/>
          <w:szCs w:val="24"/>
        </w:rPr>
        <w:t>Karen Thalita Pereira¹</w:t>
      </w:r>
      <w:r w:rsidRPr="0035673A">
        <w:rPr>
          <w:rFonts w:ascii="Arial" w:hAnsi="Arial" w:cs="Arial"/>
          <w:sz w:val="24"/>
          <w:szCs w:val="24"/>
        </w:rPr>
        <w:t>;</w:t>
      </w:r>
      <w:r w:rsidR="00270742">
        <w:rPr>
          <w:rFonts w:ascii="Arial" w:hAnsi="Arial" w:cs="Arial"/>
          <w:sz w:val="24"/>
          <w:szCs w:val="24"/>
        </w:rPr>
        <w:t xml:space="preserve"> Bárbara </w:t>
      </w:r>
      <w:proofErr w:type="spellStart"/>
      <w:r w:rsidR="00270742">
        <w:rPr>
          <w:rFonts w:ascii="Arial" w:hAnsi="Arial" w:cs="Arial"/>
          <w:sz w:val="24"/>
          <w:szCs w:val="24"/>
        </w:rPr>
        <w:t>Santucci</w:t>
      </w:r>
      <w:proofErr w:type="spellEnd"/>
      <w:r w:rsidR="00270742">
        <w:rPr>
          <w:rFonts w:ascii="Arial" w:hAnsi="Arial" w:cs="Arial"/>
          <w:sz w:val="24"/>
          <w:szCs w:val="24"/>
        </w:rPr>
        <w:t xml:space="preserve"> da Silva²,</w:t>
      </w:r>
      <w:r w:rsidRPr="003567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73A">
        <w:rPr>
          <w:rFonts w:ascii="Arial" w:hAnsi="Arial" w:cs="Arial"/>
          <w:sz w:val="24"/>
          <w:szCs w:val="24"/>
          <w:shd w:val="clear" w:color="auto" w:fill="FFFFFF"/>
        </w:rPr>
        <w:t>Naury</w:t>
      </w:r>
      <w:proofErr w:type="spellEnd"/>
      <w:r w:rsidRPr="0035673A">
        <w:rPr>
          <w:rFonts w:ascii="Arial" w:hAnsi="Arial" w:cs="Arial"/>
          <w:sz w:val="24"/>
          <w:szCs w:val="24"/>
          <w:shd w:val="clear" w:color="auto" w:fill="FFFFFF"/>
        </w:rPr>
        <w:t xml:space="preserve"> de Jesus </w:t>
      </w:r>
      <w:proofErr w:type="spellStart"/>
      <w:r w:rsidRPr="0035673A">
        <w:rPr>
          <w:rFonts w:ascii="Arial" w:hAnsi="Arial" w:cs="Arial"/>
          <w:sz w:val="24"/>
          <w:szCs w:val="24"/>
          <w:shd w:val="clear" w:color="auto" w:fill="FFFFFF"/>
        </w:rPr>
        <w:t>Danzi</w:t>
      </w:r>
      <w:proofErr w:type="spellEnd"/>
      <w:r w:rsidRPr="0035673A">
        <w:rPr>
          <w:rFonts w:ascii="Arial" w:hAnsi="Arial" w:cs="Arial"/>
          <w:sz w:val="24"/>
          <w:szCs w:val="24"/>
          <w:shd w:val="clear" w:color="auto" w:fill="FFFFFF"/>
        </w:rPr>
        <w:t xml:space="preserve"> Soares</w:t>
      </w:r>
      <w:r w:rsidRPr="0035673A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3</w:t>
      </w:r>
      <w:r w:rsidRPr="0035673A">
        <w:rPr>
          <w:rFonts w:ascii="Arial" w:hAnsi="Arial" w:cs="Arial"/>
          <w:sz w:val="24"/>
          <w:szCs w:val="24"/>
        </w:rPr>
        <w:t xml:space="preserve">; Alexandre </w:t>
      </w:r>
      <w:proofErr w:type="spellStart"/>
      <w:r w:rsidRPr="0035673A">
        <w:rPr>
          <w:rFonts w:ascii="Arial" w:hAnsi="Arial" w:cs="Arial"/>
          <w:sz w:val="24"/>
          <w:szCs w:val="24"/>
        </w:rPr>
        <w:t>Ciappina</w:t>
      </w:r>
      <w:proofErr w:type="spellEnd"/>
      <w:r w:rsidRPr="0035673A">
        <w:rPr>
          <w:rFonts w:ascii="Arial" w:hAnsi="Arial" w:cs="Arial"/>
          <w:sz w:val="24"/>
          <w:szCs w:val="24"/>
        </w:rPr>
        <w:t xml:space="preserve"> Hueb</w:t>
      </w:r>
      <w:r w:rsidRPr="0035673A">
        <w:rPr>
          <w:rFonts w:ascii="Arial" w:hAnsi="Arial" w:cs="Arial"/>
          <w:sz w:val="24"/>
          <w:szCs w:val="24"/>
          <w:vertAlign w:val="superscript"/>
        </w:rPr>
        <w:t>4</w:t>
      </w:r>
      <w:bookmarkEnd w:id="0"/>
    </w:p>
    <w:p w:rsidR="00270742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iCs/>
          <w:sz w:val="24"/>
          <w:szCs w:val="24"/>
        </w:rPr>
        <w:t xml:space="preserve">1 </w:t>
      </w:r>
      <w:r w:rsidR="00270742" w:rsidRPr="0035673A">
        <w:rPr>
          <w:rFonts w:ascii="Arial" w:hAnsi="Arial" w:cs="Arial"/>
          <w:sz w:val="24"/>
          <w:szCs w:val="24"/>
        </w:rPr>
        <w:t xml:space="preserve">Enfermeira, Doutoranda pela Universidade Estadual Paulista – UNESP; Guaratinguetá, São Paulo, Brasil.  </w:t>
      </w:r>
    </w:p>
    <w:p w:rsidR="0035673A" w:rsidRPr="0035673A" w:rsidRDefault="00270742" w:rsidP="0035673A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2 </w:t>
      </w:r>
      <w:r w:rsidR="0035673A" w:rsidRPr="0035673A">
        <w:rPr>
          <w:rFonts w:ascii="Arial" w:hAnsi="Arial" w:cs="Arial"/>
          <w:iCs/>
          <w:sz w:val="24"/>
          <w:szCs w:val="24"/>
        </w:rPr>
        <w:t xml:space="preserve">Enfermeira, Residente do Programa de Residência Multiprofissional em Saúde do Hospital de Clínicas de Itajubá (HCI), </w:t>
      </w:r>
      <w:r w:rsidR="0035673A" w:rsidRPr="0035673A">
        <w:rPr>
          <w:rFonts w:ascii="Arial" w:hAnsi="Arial" w:cs="Arial"/>
          <w:sz w:val="24"/>
          <w:szCs w:val="24"/>
          <w:shd w:val="clear" w:color="auto" w:fill="FFFFFF"/>
        </w:rPr>
        <w:t xml:space="preserve">Hospital de Clínicas de Itajubá, Itajubá, Minas Gerais, Brasil. 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35673A">
        <w:rPr>
          <w:rFonts w:ascii="Arial" w:hAnsi="Arial" w:cs="Arial"/>
          <w:iCs/>
          <w:sz w:val="24"/>
          <w:szCs w:val="24"/>
        </w:rPr>
        <w:t xml:space="preserve">3 Doutora em Ciências da Saúde pela Faculdade de Medicina da Universidade de São Paulo, </w:t>
      </w:r>
      <w:r w:rsidRPr="0035673A">
        <w:rPr>
          <w:rFonts w:ascii="Arial" w:hAnsi="Arial" w:cs="Arial"/>
          <w:sz w:val="24"/>
          <w:szCs w:val="24"/>
          <w:shd w:val="clear" w:color="auto" w:fill="FFFFFF"/>
        </w:rPr>
        <w:t xml:space="preserve">Hospital de Clínicas de Itajubá, Itajubá, Minas Gerais, Brasil. 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4 D</w:t>
      </w:r>
      <w:r w:rsidRPr="0035673A">
        <w:rPr>
          <w:rFonts w:ascii="Arial" w:hAnsi="Arial" w:cs="Arial"/>
          <w:sz w:val="24"/>
          <w:szCs w:val="24"/>
          <w:shd w:val="clear" w:color="auto" w:fill="FFFFFF"/>
        </w:rPr>
        <w:t xml:space="preserve">outor em Medicina pela Faculdade de Medicina da Universidade de São Paulo, Hospital de Clínicas de Itajubá, Itajubá, Minas Gerais, Brasil. 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Autor de correspondência: Karen Thalita Pereira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Itajubá, Rua Tomaz Wood, 62 – Bairro: Boa Vista | CEP 37505-056 | Itajubá – MG, Brasil, Telefone: (35) 991436354, e-mail: karenthalitap@hotmail.com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 xml:space="preserve">Instituição onde o trabalho foi desenvolvido: Hospital de Clínicas de Itajubá 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Número(s) e nome(s) da(s) respectiva(s) Área(s) do Conhecimento CAPES: 40102041 CIRURGIA CARDIOVASCULAR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O manuscrito apresenta Conflito de Interesse?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5673A">
        <w:rPr>
          <w:rFonts w:ascii="Arial" w:hAnsi="Arial" w:cs="Arial"/>
          <w:sz w:val="24"/>
          <w:szCs w:val="24"/>
        </w:rPr>
        <w:t>( )</w:t>
      </w:r>
      <w:proofErr w:type="gramEnd"/>
      <w:r w:rsidRPr="0035673A">
        <w:rPr>
          <w:rFonts w:ascii="Arial" w:hAnsi="Arial" w:cs="Arial"/>
          <w:sz w:val="24"/>
          <w:szCs w:val="24"/>
        </w:rPr>
        <w:t xml:space="preserve"> Sim. Informações sobre conflitos de interesse estão enviadas em anexo, conforme item 2.3.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5673A">
        <w:rPr>
          <w:rFonts w:ascii="Arial" w:hAnsi="Arial" w:cs="Arial"/>
          <w:sz w:val="24"/>
          <w:szCs w:val="24"/>
        </w:rPr>
        <w:t>( X</w:t>
      </w:r>
      <w:proofErr w:type="gramEnd"/>
      <w:r w:rsidRPr="0035673A">
        <w:rPr>
          <w:rFonts w:ascii="Arial" w:hAnsi="Arial" w:cs="Arial"/>
          <w:sz w:val="24"/>
          <w:szCs w:val="24"/>
        </w:rPr>
        <w:t xml:space="preserve"> ) Não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Indicação sobre as contribuições de cada autor: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lastRenderedPageBreak/>
        <w:t>CONCEPÇÃO E DESENHO DO ESTUDO: BSS, NJDS, ACH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ANÁLISE E INTERPRETAÇÃO DOS DADOS: BSS, KTP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COLETA DE DADOS: BSS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REDAÇÃO DO MANUSCRITO: BSS, KTP, NJDS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REVISÃO CRÍTICA DO TEXTO: BSS, KTP, NJDS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APROVAÇÃO FINAL DO MANUSCRITO: BSS, KTP, NJDS, ACH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ANÁLISE ESTATÍSTICA: BSS, KTP, NJDS</w:t>
      </w:r>
    </w:p>
    <w:p w:rsidR="0035673A" w:rsidRPr="0035673A" w:rsidRDefault="0035673A" w:rsidP="0035673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73A">
        <w:rPr>
          <w:rFonts w:ascii="Arial" w:hAnsi="Arial" w:cs="Arial"/>
          <w:sz w:val="24"/>
          <w:szCs w:val="24"/>
        </w:rPr>
        <w:t>RESPONSABILIDADE GERAL PELO ESTUDO: BSS, KTP, NJDS, ACH INFORMAÇÕES SOBRE FINANCIAMENTO: Não se aplica.</w:t>
      </w:r>
    </w:p>
    <w:sectPr w:rsidR="0035673A" w:rsidRPr="0035673A" w:rsidSect="0035673A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3AC9" w:rsidRDefault="005E3AC9" w:rsidP="0035673A">
      <w:pPr>
        <w:spacing w:after="0" w:line="240" w:lineRule="auto"/>
      </w:pPr>
      <w:r>
        <w:separator/>
      </w:r>
    </w:p>
  </w:endnote>
  <w:endnote w:type="continuationSeparator" w:id="0">
    <w:p w:rsidR="005E3AC9" w:rsidRDefault="005E3AC9" w:rsidP="00356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3AC9" w:rsidRDefault="005E3AC9" w:rsidP="0035673A">
      <w:pPr>
        <w:spacing w:after="0" w:line="240" w:lineRule="auto"/>
      </w:pPr>
      <w:r>
        <w:separator/>
      </w:r>
    </w:p>
  </w:footnote>
  <w:footnote w:type="continuationSeparator" w:id="0">
    <w:p w:rsidR="005E3AC9" w:rsidRDefault="005E3AC9" w:rsidP="003567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C17"/>
    <w:rsid w:val="000575DE"/>
    <w:rsid w:val="000972AB"/>
    <w:rsid w:val="0012286B"/>
    <w:rsid w:val="00270742"/>
    <w:rsid w:val="0035673A"/>
    <w:rsid w:val="00392C17"/>
    <w:rsid w:val="004111FC"/>
    <w:rsid w:val="004736E2"/>
    <w:rsid w:val="005E3AC9"/>
    <w:rsid w:val="00640944"/>
    <w:rsid w:val="00AD1FBF"/>
    <w:rsid w:val="00BD46BC"/>
    <w:rsid w:val="00DF133D"/>
    <w:rsid w:val="00F7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68030B-549F-4AA8-BEE3-7C08DE3A9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5DE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unhideWhenUsed/>
    <w:rsid w:val="00057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75DE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0575DE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0575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575D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567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5673A"/>
  </w:style>
  <w:style w:type="paragraph" w:styleId="Rodap">
    <w:name w:val="footer"/>
    <w:basedOn w:val="Normal"/>
    <w:link w:val="RodapChar"/>
    <w:uiPriority w:val="99"/>
    <w:unhideWhenUsed/>
    <w:rsid w:val="003567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56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RCS</cp:lastModifiedBy>
  <cp:revision>2</cp:revision>
  <dcterms:created xsi:type="dcterms:W3CDTF">2019-07-07T15:10:00Z</dcterms:created>
  <dcterms:modified xsi:type="dcterms:W3CDTF">2019-07-07T15:10:00Z</dcterms:modified>
</cp:coreProperties>
</file>